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76" w:rsidRDefault="00F36B76" w:rsidP="00F36B76">
      <w:pPr>
        <w:tabs>
          <w:tab w:val="left" w:pos="0"/>
          <w:tab w:val="left" w:pos="540"/>
        </w:tabs>
      </w:pP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rPr>
          <w:b/>
        </w:rPr>
      </w:pPr>
      <w:r w:rsidRPr="00F36B76">
        <w:rPr>
          <w:lang w:eastAsia="ru-RU"/>
        </w:rPr>
        <w:t xml:space="preserve">                                                    </w:t>
      </w:r>
      <w:r w:rsidRPr="00F36B76">
        <w:rPr>
          <w:b/>
        </w:rPr>
        <w:t>КУРГАНСКАЯ ОБЛАСТЬ</w:t>
      </w: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jc w:val="center"/>
        <w:rPr>
          <w:b/>
        </w:rPr>
      </w:pPr>
      <w:r w:rsidRPr="00F36B76">
        <w:rPr>
          <w:b/>
        </w:rPr>
        <w:t>МИШКИНСКИЙ РАЙОН</w:t>
      </w: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jc w:val="center"/>
        <w:rPr>
          <w:b/>
        </w:rPr>
      </w:pPr>
      <w:r w:rsidRPr="00F36B76">
        <w:rPr>
          <w:b/>
        </w:rPr>
        <w:t>КРАСНОЗНАМЕНСКИЙ СЕЛЬСОВЕТ</w:t>
      </w: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jc w:val="center"/>
        <w:rPr>
          <w:b/>
        </w:rPr>
      </w:pP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jc w:val="center"/>
        <w:rPr>
          <w:b/>
        </w:rPr>
      </w:pPr>
      <w:r w:rsidRPr="00F36B76">
        <w:rPr>
          <w:b/>
        </w:rPr>
        <w:t>ГЛАВА КРАСНОЗНАМЕНСКОГО СЕЛЬСОВЕТА</w:t>
      </w: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jc w:val="center"/>
        <w:rPr>
          <w:b/>
        </w:rPr>
      </w:pPr>
    </w:p>
    <w:p w:rsidR="00F36B76" w:rsidRPr="00F36B76" w:rsidRDefault="00F36B76" w:rsidP="00F36B76">
      <w:pPr>
        <w:pStyle w:val="a3"/>
        <w:tabs>
          <w:tab w:val="left" w:pos="5160"/>
          <w:tab w:val="left" w:pos="10080"/>
        </w:tabs>
        <w:spacing w:before="0" w:after="0"/>
        <w:rPr>
          <w:b/>
        </w:rPr>
      </w:pPr>
      <w:r w:rsidRPr="00F36B76">
        <w:rPr>
          <w:b/>
        </w:rPr>
        <w:tab/>
      </w: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jc w:val="center"/>
        <w:rPr>
          <w:sz w:val="32"/>
          <w:szCs w:val="32"/>
          <w:lang w:eastAsia="ru-RU"/>
        </w:rPr>
      </w:pPr>
      <w:r w:rsidRPr="00F36B76">
        <w:rPr>
          <w:b/>
          <w:sz w:val="32"/>
          <w:szCs w:val="32"/>
        </w:rPr>
        <w:t>РАСПОРЯЖЕНИЕ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от   1</w:t>
      </w:r>
      <w:r>
        <w:rPr>
          <w:rFonts w:ascii="Times New Roman" w:hAnsi="Times New Roman" w:cs="Times New Roman"/>
          <w:sz w:val="24"/>
          <w:szCs w:val="24"/>
        </w:rPr>
        <w:t>3 октября   2015  года  № 59</w:t>
      </w:r>
      <w:r w:rsidRPr="00F36B7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Pr="00F36B7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с. Краснознаменское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 xml:space="preserve">«О плане работы Администрации 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>Краснознаменского сельсовета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36B76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2015</w:t>
      </w:r>
      <w:r w:rsidRPr="00F36B76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ab/>
      </w:r>
      <w:r w:rsidRPr="00F36B76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Администрации Краснознаменского сельсовета, статьей 31  Устава Краснознаменского сельсовета </w:t>
      </w:r>
      <w:proofErr w:type="spellStart"/>
      <w:r w:rsidRPr="00F36B76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F36B76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F36B76" w:rsidRPr="00F36B76" w:rsidRDefault="00F36B76" w:rsidP="00F36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>ОБЯЗЫВАЮ:</w:t>
      </w:r>
    </w:p>
    <w:p w:rsidR="00F36B76" w:rsidRPr="00F36B76" w:rsidRDefault="00F36B76" w:rsidP="00F3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1.  План работы Администрации Краснознаменского сельсовета на </w:t>
      </w:r>
      <w:r w:rsidRPr="00F36B76">
        <w:rPr>
          <w:rFonts w:ascii="Times New Roman" w:hAnsi="Times New Roman" w:cs="Times New Roman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sz w:val="24"/>
          <w:szCs w:val="24"/>
        </w:rPr>
        <w:t xml:space="preserve">  квартал 2015</w:t>
      </w:r>
      <w:r w:rsidRPr="00F36B76">
        <w:rPr>
          <w:rFonts w:ascii="Times New Roman" w:hAnsi="Times New Roman" w:cs="Times New Roman"/>
          <w:sz w:val="24"/>
          <w:szCs w:val="24"/>
        </w:rPr>
        <w:t xml:space="preserve"> года утвердить  согласно приложению к настоящему распоряжению.</w:t>
      </w:r>
    </w:p>
    <w:p w:rsidR="00F36B76" w:rsidRPr="00F36B76" w:rsidRDefault="00F36B76" w:rsidP="00F3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2.  Распоряжение вступа</w:t>
      </w:r>
      <w:r>
        <w:rPr>
          <w:rFonts w:ascii="Times New Roman" w:hAnsi="Times New Roman" w:cs="Times New Roman"/>
          <w:sz w:val="24"/>
          <w:szCs w:val="24"/>
        </w:rPr>
        <w:t>ет в силу с 1 октября  2015</w:t>
      </w:r>
      <w:r w:rsidRPr="00F36B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6B76" w:rsidRPr="00F36B76" w:rsidRDefault="00F36B76" w:rsidP="00F3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3. Настоящее распоряжение обнародовать на информационном стенде Администрации Краснознаменского сельсовета.</w:t>
      </w:r>
    </w:p>
    <w:p w:rsidR="00F36B76" w:rsidRPr="00F36B76" w:rsidRDefault="00F36B76" w:rsidP="00F3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6B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6B7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главного специалиста  Администрации Краснознаменского сельсовета  </w:t>
      </w:r>
      <w:proofErr w:type="spellStart"/>
      <w:r w:rsidRPr="00F36B76">
        <w:rPr>
          <w:rFonts w:ascii="Times New Roman" w:hAnsi="Times New Roman" w:cs="Times New Roman"/>
          <w:sz w:val="24"/>
          <w:szCs w:val="24"/>
        </w:rPr>
        <w:t>Фортыгину</w:t>
      </w:r>
      <w:proofErr w:type="spellEnd"/>
      <w:r w:rsidRPr="00F36B76">
        <w:rPr>
          <w:rFonts w:ascii="Times New Roman" w:hAnsi="Times New Roman" w:cs="Times New Roman"/>
          <w:sz w:val="24"/>
          <w:szCs w:val="24"/>
        </w:rPr>
        <w:t xml:space="preserve"> Т. Н.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6B7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Краснознаменского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6B76">
        <w:rPr>
          <w:rFonts w:ascii="Times New Roman" w:hAnsi="Times New Roman" w:cs="Times New Roman"/>
          <w:sz w:val="24"/>
          <w:szCs w:val="24"/>
        </w:rPr>
        <w:t xml:space="preserve">        А.А. Петрова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6B76">
        <w:rPr>
          <w:rFonts w:ascii="Times New Roman" w:hAnsi="Times New Roman" w:cs="Times New Roman"/>
          <w:sz w:val="20"/>
          <w:szCs w:val="20"/>
        </w:rPr>
        <w:t>Фортыгина</w:t>
      </w:r>
      <w:proofErr w:type="spellEnd"/>
      <w:r w:rsidRPr="00F36B76">
        <w:rPr>
          <w:rFonts w:ascii="Times New Roman" w:hAnsi="Times New Roman" w:cs="Times New Roman"/>
          <w:sz w:val="20"/>
          <w:szCs w:val="20"/>
        </w:rPr>
        <w:t xml:space="preserve"> Т. Н.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B76">
        <w:rPr>
          <w:rFonts w:ascii="Times New Roman" w:hAnsi="Times New Roman" w:cs="Times New Roman"/>
          <w:sz w:val="20"/>
          <w:szCs w:val="20"/>
        </w:rPr>
        <w:t>24543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6B76">
        <w:rPr>
          <w:rFonts w:ascii="Times New Roman" w:hAnsi="Times New Roman" w:cs="Times New Roman"/>
          <w:sz w:val="24"/>
          <w:szCs w:val="24"/>
        </w:rPr>
        <w:t xml:space="preserve">Приложение к распоряжению Главы </w:t>
      </w:r>
    </w:p>
    <w:p w:rsidR="00F36B76" w:rsidRPr="00F36B76" w:rsidRDefault="00F36B76" w:rsidP="00F36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Краснознаменского сельсовета «О плане работы</w:t>
      </w:r>
    </w:p>
    <w:p w:rsidR="00F36B76" w:rsidRPr="00F36B76" w:rsidRDefault="00F36B76" w:rsidP="00F36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Администрации Краснознаменского сельсовета</w:t>
      </w:r>
    </w:p>
    <w:p w:rsidR="00F36B76" w:rsidRPr="00F36B76" w:rsidRDefault="00F36B76" w:rsidP="00F36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на </w:t>
      </w:r>
      <w:r w:rsidRPr="00F36B76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F36B76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</w:rPr>
        <w:t>5 года»  №  59</w:t>
      </w:r>
      <w:r w:rsidRPr="00F36B76">
        <w:rPr>
          <w:rFonts w:ascii="Times New Roman" w:hAnsi="Times New Roman" w:cs="Times New Roman"/>
          <w:sz w:val="24"/>
          <w:szCs w:val="24"/>
        </w:rPr>
        <w:t>-р от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6B76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F36B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6B76" w:rsidRPr="00F36B76" w:rsidRDefault="00F36B76" w:rsidP="00F36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ПЛАН</w:t>
      </w:r>
    </w:p>
    <w:p w:rsidR="00F36B76" w:rsidRPr="00F36B76" w:rsidRDefault="00F36B76" w:rsidP="00F36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</w:p>
    <w:p w:rsidR="00F36B76" w:rsidRPr="00F36B76" w:rsidRDefault="00F36B76" w:rsidP="00F36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76">
        <w:rPr>
          <w:rFonts w:ascii="Times New Roman" w:hAnsi="Times New Roman" w:cs="Times New Roman"/>
          <w:b/>
          <w:sz w:val="24"/>
          <w:szCs w:val="24"/>
        </w:rPr>
        <w:t xml:space="preserve">Краснознаменского сельсовета </w:t>
      </w:r>
      <w:r w:rsidRPr="00F36B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6B76">
        <w:rPr>
          <w:rFonts w:ascii="Times New Roman" w:hAnsi="Times New Roman" w:cs="Times New Roman"/>
          <w:b/>
          <w:sz w:val="24"/>
          <w:szCs w:val="24"/>
        </w:rPr>
        <w:t>\/ квар</w:t>
      </w:r>
      <w:r>
        <w:rPr>
          <w:rFonts w:ascii="Times New Roman" w:hAnsi="Times New Roman" w:cs="Times New Roman"/>
          <w:b/>
          <w:sz w:val="24"/>
          <w:szCs w:val="24"/>
        </w:rPr>
        <w:t>тал 2015</w:t>
      </w:r>
      <w:r w:rsidRPr="00F36B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36B76" w:rsidRPr="00F36B76" w:rsidRDefault="00F36B76" w:rsidP="00F36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843"/>
        <w:gridCol w:w="3119"/>
      </w:tblGrid>
      <w:tr w:rsidR="00F36B76" w:rsidRPr="00F36B76" w:rsidTr="003357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36B76" w:rsidRPr="00F36B76" w:rsidTr="003357C9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F36B76" w:rsidRPr="00F36B76" w:rsidTr="003357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Подготовить и провести заседание сельской Думы по вопросам: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1. О плане работы </w:t>
            </w: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на </w:t>
            </w:r>
            <w:r w:rsidRPr="00F3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2015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2. Об отчете по исполнению бюджета Краснознаменского сельсовета за </w:t>
            </w:r>
            <w:r w:rsidRPr="00F3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463DCC" w:rsidRDefault="00463DCC" w:rsidP="00495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495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63DCC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составления и утверждения проекта бюджета </w:t>
            </w:r>
            <w:proofErr w:type="spellStart"/>
            <w:r w:rsidR="00463DCC"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 w:rsidR="00463D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2016 год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463DCC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О передаче полномочий Краснознаменского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на 2016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63DCC" w:rsidRDefault="00463DCC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B76" w:rsidRPr="00F36B76" w:rsidRDefault="00463DCC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О бюджете 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нознаменского сельсовета на 2016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63DCC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463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3DCC" w:rsidRDefault="00463DCC" w:rsidP="00463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463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Pr="00F36B76" w:rsidRDefault="00463DCC" w:rsidP="00463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463DCC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463DCC" w:rsidRDefault="00463DCC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F36B76" w:rsidRPr="00F36B76" w:rsidRDefault="00F36B76" w:rsidP="00463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76" w:rsidRPr="00F36B76" w:rsidTr="003357C9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Подготовить и провести</w:t>
            </w:r>
          </w:p>
        </w:tc>
      </w:tr>
      <w:tr w:rsidR="00F36B76" w:rsidRPr="00F36B76" w:rsidTr="003357C9">
        <w:trPr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1. Мероприятия, посвященные Дню пожилого человека.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2. Мероприятия, посвященные Дню Учителя.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B40D1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Мероприятия, посвященные Дню Матери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B40D1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Спортивные соревнования по волейболу, шахматам, теннису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Pr="00F36B76" w:rsidRDefault="00B40D1B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F4B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слушания по проекту решения </w:t>
            </w:r>
            <w:proofErr w:type="spellStart"/>
            <w:r w:rsidR="00AD7F4B" w:rsidRPr="00F36B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="00AD7F4B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«О бюджете 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нознаменского сельсовета на 2016 год»</w:t>
            </w:r>
          </w:p>
          <w:p w:rsidR="00AD7F4B" w:rsidRDefault="00B40D1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F4B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  <w:p w:rsidR="00AD7F4B" w:rsidRDefault="00AD7F4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B40D1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   Новогодние торжества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AD7F4B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AD7F4B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B" w:rsidRDefault="00AD7F4B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Краснознаменского сельсовета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МКУК «Краснознаменское КДО»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36B76" w:rsidRPr="00F36B76" w:rsidRDefault="00463DCC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463DCC" w:rsidRDefault="00463DCC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CC" w:rsidRDefault="00463DCC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МКУК «Краснознаменское КДО»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МКУК «Краснознаменское КДО»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AD7F4B" w:rsidRPr="00F36B76" w:rsidRDefault="00AD7F4B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D7F4B" w:rsidRPr="00F36B76" w:rsidRDefault="00AD7F4B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F4B" w:rsidRPr="00F36B76" w:rsidRDefault="00AD7F4B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рабочей группы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F36B76" w:rsidRPr="00F36B76" w:rsidRDefault="00AD7F4B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Е.А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AD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МКУК «Краснознаменское КДО»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В.Н. г.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F36B76" w:rsidRPr="00F36B76" w:rsidRDefault="006F42A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Е.А.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36B76" w:rsidRPr="00F36B76" w:rsidTr="003357C9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вопросов для рассмотрения на расширенном аппаратном совещании</w:t>
            </w:r>
          </w:p>
        </w:tc>
      </w:tr>
      <w:tr w:rsidR="00F36B76" w:rsidRPr="00F36B76" w:rsidTr="003357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1.   О плане мероприятий по обеспечению пожарной безопасности в осенне-зимний период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2. О проведении мероприятий посвященных Дню пожилого человека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3.   О проведении декады инвалидов.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4.    О проведении новогодних праздников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AD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Краснознаменского сельсовета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МКУК «Краснознаменское КДО»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МКУК «Краснознаменское КДО»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Краснознаменского 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Директор МКУК «Краснознаменское КДО»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36B76" w:rsidRPr="00F36B76" w:rsidRDefault="00F36B76" w:rsidP="006F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F36B76" w:rsidRPr="00F36B76" w:rsidTr="003357C9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6F4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t>\/. Подготовка проектов Постановлений, Распоряжений Главы, Администрации  Краснознаменского сельсовета</w:t>
            </w:r>
          </w:p>
        </w:tc>
      </w:tr>
      <w:tr w:rsidR="00F36B76" w:rsidRPr="00F36B76" w:rsidTr="003357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1.Об инвентаризации  материальных ценностей.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плана работы администрации Краснознаменского сельсовета на </w:t>
            </w:r>
            <w:r w:rsidRPr="00F3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="006F42A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42A6">
              <w:rPr>
                <w:rFonts w:ascii="Times New Roman" w:hAnsi="Times New Roman" w:cs="Times New Roman"/>
                <w:sz w:val="24"/>
                <w:szCs w:val="24"/>
              </w:rPr>
              <w:t>Об осуществлении внутреннего финансового контроля и внутреннего финансового аудита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4. Об утверждении отчета по исполнению бюджета Краснознаменского сельсовета за 9</w:t>
            </w:r>
            <w:r w:rsidR="006F42A6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2015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gramStart"/>
            <w:r w:rsidR="006F4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F42A6">
              <w:rPr>
                <w:rFonts w:ascii="Times New Roman" w:hAnsi="Times New Roman" w:cs="Times New Roman"/>
                <w:sz w:val="24"/>
                <w:szCs w:val="24"/>
              </w:rPr>
              <w:t xml:space="preserve"> начале отопительного периода 2015-2016 годов на территории Краснознаменского сельсовета</w:t>
            </w:r>
          </w:p>
          <w:p w:rsidR="006F42A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F42A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должностных лиц Администрации Краснознаменского сельсовета, уполномоченных составлять протоколы об административных правонарушениях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7.О назначении публичных слушаний по проекту решения </w:t>
            </w: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«О бюджете  Крас</w:t>
            </w:r>
            <w:r w:rsidR="007000E8">
              <w:rPr>
                <w:rFonts w:ascii="Times New Roman" w:hAnsi="Times New Roman" w:cs="Times New Roman"/>
                <w:sz w:val="24"/>
                <w:szCs w:val="24"/>
              </w:rPr>
              <w:t>нознаменского сельсовета на 2016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B76" w:rsidRPr="00F36B76" w:rsidRDefault="007000E8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О пожарной безопасности в осенне-зимний период 2015-2016г.г.</w:t>
            </w:r>
          </w:p>
          <w:p w:rsidR="007000E8" w:rsidRDefault="007000E8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7000E8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. Об итогах публичных слушаний по проекту решения </w:t>
            </w:r>
            <w:proofErr w:type="spellStart"/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</w:t>
            </w:r>
          </w:p>
          <w:p w:rsid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Краснознаменского сельсовета </w:t>
            </w:r>
            <w:r w:rsidR="007000E8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000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00E8" w:rsidRDefault="007000E8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 утверждении «Положения о порядке ведения реестра муниципальных служащих в Краснознаменском сельсовете»</w:t>
            </w:r>
          </w:p>
          <w:p w:rsidR="007000E8" w:rsidRDefault="007000E8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11.Об утверждении «Положения о порядке обработки персональных данных, ведения личных дел муниципальных служащих Администрации Краснознаменского сельсовета</w:t>
            </w:r>
          </w:p>
          <w:p w:rsidR="00F36B76" w:rsidRPr="00F36B76" w:rsidRDefault="006D07AD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 О проведении Новогодних мероприятий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B40D1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Об организации дежурства в выходные и нерабочие праздничные дни.</w:t>
            </w: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B40D1B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36B76" w:rsidRPr="00F36B76">
              <w:rPr>
                <w:rFonts w:ascii="Times New Roman" w:hAnsi="Times New Roman" w:cs="Times New Roman"/>
                <w:sz w:val="24"/>
                <w:szCs w:val="24"/>
              </w:rPr>
              <w:t>. О мерах по обеспечению безопасности людей, охране их жизни и здоровья на водных объектах, расположенных на территории Краснознаменского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8" w:rsidRDefault="007000E8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7000E8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00E8" w:rsidRDefault="007000E8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8" w:rsidRDefault="007000E8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8" w:rsidRDefault="006D07AD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00E8" w:rsidRDefault="007000E8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D07AD" w:rsidRDefault="006D07AD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AD" w:rsidRDefault="006D07AD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AD" w:rsidRPr="00F36B76" w:rsidRDefault="006D07AD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70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AD" w:rsidRDefault="006D07AD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D07AD" w:rsidRPr="00F36B76" w:rsidRDefault="006D07AD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6D07AD" w:rsidRDefault="006D07AD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7AD" w:rsidRPr="00F36B76" w:rsidRDefault="006D07AD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</w:t>
            </w:r>
          </w:p>
          <w:p w:rsidR="006D07AD" w:rsidRPr="00F36B76" w:rsidRDefault="006D07AD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B76" w:rsidRPr="00F36B76" w:rsidTr="003357C9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\/. Контроль и проверка исполнения</w:t>
            </w:r>
          </w:p>
        </w:tc>
      </w:tr>
      <w:tr w:rsidR="00F36B76" w:rsidRPr="00F36B76" w:rsidTr="003357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1.Постановлений и распоряжений Администрации </w:t>
            </w: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срок исполнения которых истек в </w:t>
            </w:r>
            <w:r w:rsidRPr="00F3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\/ квартале 2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6B76" w:rsidRPr="00F36B76" w:rsidRDefault="00F36B76" w:rsidP="00F3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2.Постановлений и распоряжений Главы администрации  Краснознаменского сельсовета, срок которых истек в </w:t>
            </w:r>
            <w:r w:rsidRPr="00F3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\/ квартале 2015</w:t>
            </w: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F36B7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36B76" w:rsidRPr="00F36B76" w:rsidRDefault="00F36B76" w:rsidP="006D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76" w:rsidRPr="00F36B76" w:rsidRDefault="00F36B76" w:rsidP="00F3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B76" w:rsidRPr="00F36B76" w:rsidRDefault="00F36B76" w:rsidP="00F36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F36B76" w:rsidRPr="00F36B76" w:rsidRDefault="00F36B76" w:rsidP="00F3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76">
        <w:rPr>
          <w:rFonts w:ascii="Times New Roman" w:hAnsi="Times New Roman" w:cs="Times New Roman"/>
          <w:sz w:val="24"/>
          <w:szCs w:val="24"/>
        </w:rPr>
        <w:t xml:space="preserve">Краснознаменского сельсовета                                                                    </w:t>
      </w:r>
      <w:proofErr w:type="spellStart"/>
      <w:r w:rsidRPr="00F36B76">
        <w:rPr>
          <w:rFonts w:ascii="Times New Roman" w:hAnsi="Times New Roman" w:cs="Times New Roman"/>
          <w:sz w:val="24"/>
          <w:szCs w:val="24"/>
        </w:rPr>
        <w:t>Фортыгина</w:t>
      </w:r>
      <w:proofErr w:type="spellEnd"/>
      <w:r w:rsidRPr="00F36B76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F36B76" w:rsidRPr="00F36B76" w:rsidRDefault="00F36B76" w:rsidP="00F36B76">
      <w:pPr>
        <w:pStyle w:val="a3"/>
        <w:tabs>
          <w:tab w:val="left" w:pos="10080"/>
        </w:tabs>
        <w:spacing w:before="0" w:after="0"/>
        <w:rPr>
          <w:lang w:eastAsia="ru-RU"/>
        </w:rPr>
      </w:pPr>
      <w:r w:rsidRPr="00F36B76">
        <w:rPr>
          <w:lang w:eastAsia="ru-RU"/>
        </w:rPr>
        <w:t xml:space="preserve">      </w:t>
      </w:r>
    </w:p>
    <w:p w:rsidR="00F36B76" w:rsidRPr="00575032" w:rsidRDefault="00F36B76" w:rsidP="00F36B76">
      <w:pPr>
        <w:tabs>
          <w:tab w:val="left" w:pos="0"/>
          <w:tab w:val="left" w:pos="540"/>
        </w:tabs>
      </w:pPr>
    </w:p>
    <w:p w:rsidR="008B00B0" w:rsidRDefault="008B00B0"/>
    <w:sectPr w:rsidR="008B00B0" w:rsidSect="005237C7">
      <w:pgSz w:w="11906" w:h="16838"/>
      <w:pgMar w:top="539" w:right="849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6B76"/>
    <w:rsid w:val="00463DCC"/>
    <w:rsid w:val="00495A9D"/>
    <w:rsid w:val="006D07AD"/>
    <w:rsid w:val="006F42A6"/>
    <w:rsid w:val="007000E8"/>
    <w:rsid w:val="008B00B0"/>
    <w:rsid w:val="00AD7F4B"/>
    <w:rsid w:val="00B40D1B"/>
    <w:rsid w:val="00F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B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7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F36B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2015-11-17T08:09:00Z</cp:lastPrinted>
  <dcterms:created xsi:type="dcterms:W3CDTF">2015-11-17T06:35:00Z</dcterms:created>
  <dcterms:modified xsi:type="dcterms:W3CDTF">2015-11-17T08:10:00Z</dcterms:modified>
</cp:coreProperties>
</file>