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00"/>
      </w:tblPr>
      <w:tblGrid>
        <w:gridCol w:w="4643"/>
        <w:gridCol w:w="1068"/>
        <w:gridCol w:w="657"/>
        <w:gridCol w:w="522"/>
        <w:gridCol w:w="522"/>
        <w:gridCol w:w="514"/>
        <w:gridCol w:w="617"/>
        <w:gridCol w:w="1350"/>
      </w:tblGrid>
      <w:tr w:rsidR="003B1D2B" w:rsidRPr="00416A55">
        <w:trPr>
          <w:trHeight w:val="1267"/>
        </w:trPr>
        <w:tc>
          <w:tcPr>
            <w:tcW w:w="46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CB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 к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16A55">
              <w:rPr>
                <w:rFonts w:ascii="Arial" w:hAnsi="Arial" w:cs="Arial"/>
                <w:sz w:val="24"/>
                <w:szCs w:val="24"/>
              </w:rPr>
              <w:t>Решени</w:t>
            </w:r>
            <w:r>
              <w:rPr>
                <w:rFonts w:ascii="Arial" w:hAnsi="Arial" w:cs="Arial"/>
                <w:sz w:val="24"/>
                <w:szCs w:val="24"/>
              </w:rPr>
              <w:t>ю</w:t>
            </w:r>
            <w:r w:rsidRPr="00416A5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Коровинской сельской </w:t>
            </w:r>
            <w:r w:rsidRPr="00416A55">
              <w:rPr>
                <w:rFonts w:ascii="Arial" w:hAnsi="Arial" w:cs="Arial"/>
                <w:sz w:val="24"/>
                <w:szCs w:val="24"/>
              </w:rPr>
              <w:t xml:space="preserve">Думы </w:t>
            </w: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от </w:t>
            </w:r>
          </w:p>
          <w:p w:rsidR="003B1D2B" w:rsidRDefault="003B1D2B" w:rsidP="00CB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 "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16</w:t>
            </w: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"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апреля</w:t>
            </w: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416A55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года  №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  <w:p w:rsidR="003B1D2B" w:rsidRPr="00416A55" w:rsidRDefault="003B1D2B" w:rsidP="00CB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«Об отчете по исполнению бюджета Коровинского сельсовета за 1 квартал 2014 года»</w:t>
            </w:r>
          </w:p>
        </w:tc>
      </w:tr>
      <w:tr w:rsidR="003B1D2B" w:rsidRPr="00416A55">
        <w:trPr>
          <w:trHeight w:val="624"/>
        </w:trPr>
        <w:tc>
          <w:tcPr>
            <w:tcW w:w="989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 w:rsidP="001C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Коровинского сельсовета </w:t>
            </w:r>
          </w:p>
          <w:p w:rsidR="003B1D2B" w:rsidRPr="00416A55" w:rsidRDefault="003B1D2B" w:rsidP="001C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за 1 квартал</w:t>
            </w:r>
            <w:r w:rsidRPr="00416A5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2014 год</w:t>
            </w:r>
          </w:p>
        </w:tc>
      </w:tr>
      <w:tr w:rsidR="003B1D2B" w:rsidRPr="00416A55">
        <w:trPr>
          <w:trHeight w:val="312"/>
        </w:trPr>
        <w:tc>
          <w:tcPr>
            <w:tcW w:w="46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В руб.</w:t>
            </w:r>
          </w:p>
        </w:tc>
      </w:tr>
    </w:tbl>
    <w:p w:rsidR="003B1D2B" w:rsidRDefault="003B1D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5576" w:type="dxa"/>
        <w:tblInd w:w="-106" w:type="dxa"/>
        <w:tblLayout w:type="fixed"/>
        <w:tblLook w:val="0000"/>
      </w:tblPr>
      <w:tblGrid>
        <w:gridCol w:w="4254"/>
        <w:gridCol w:w="657"/>
        <w:gridCol w:w="522"/>
        <w:gridCol w:w="522"/>
        <w:gridCol w:w="1062"/>
        <w:gridCol w:w="617"/>
        <w:gridCol w:w="1156"/>
        <w:gridCol w:w="1214"/>
        <w:gridCol w:w="27"/>
        <w:gridCol w:w="700"/>
        <w:gridCol w:w="15"/>
        <w:gridCol w:w="3855"/>
        <w:gridCol w:w="975"/>
      </w:tblGrid>
      <w:tr w:rsidR="003B1D2B" w:rsidRPr="00416A55" w:rsidTr="00CB6890">
        <w:trPr>
          <w:gridAfter w:val="2"/>
          <w:wAfter w:w="4830" w:type="dxa"/>
          <w:trHeight w:val="494"/>
          <w:tblHeader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Расп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Пз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C3C1B" w:rsidRDefault="003B1D2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6C3C1B">
              <w:rPr>
                <w:b/>
                <w:bCs/>
                <w:sz w:val="18"/>
                <w:szCs w:val="18"/>
              </w:rPr>
              <w:t>Исполнение за 2кв.2014г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C3C1B" w:rsidRDefault="003B1D2B">
            <w:pPr>
              <w:spacing w:after="0" w:line="240" w:lineRule="auto"/>
              <w:rPr>
                <w:b/>
                <w:bCs/>
              </w:rPr>
            </w:pPr>
            <w:r w:rsidRPr="006C3C1B">
              <w:rPr>
                <w:b/>
                <w:bCs/>
              </w:rPr>
              <w:t xml:space="preserve">% </w:t>
            </w:r>
          </w:p>
          <w:p w:rsidR="003B1D2B" w:rsidRPr="006C3C1B" w:rsidRDefault="003B1D2B">
            <w:pPr>
              <w:spacing w:after="0" w:line="240" w:lineRule="auto"/>
              <w:rPr>
                <w:b/>
                <w:bCs/>
                <w:sz w:val="16"/>
                <w:szCs w:val="16"/>
              </w:rPr>
            </w:pPr>
            <w:r w:rsidRPr="006C3C1B">
              <w:rPr>
                <w:b/>
                <w:bCs/>
                <w:sz w:val="16"/>
                <w:szCs w:val="16"/>
              </w:rPr>
              <w:t>исполнения</w:t>
            </w:r>
          </w:p>
        </w:tc>
      </w:tr>
      <w:tr w:rsidR="003B1D2B" w:rsidRPr="006A3A06" w:rsidTr="00CB6890">
        <w:trPr>
          <w:gridAfter w:val="2"/>
          <w:wAfter w:w="4830" w:type="dxa"/>
          <w:trHeight w:val="280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Коровинского сельсовета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7A07FC" w:rsidRDefault="003B1D2B" w:rsidP="00C22AF4">
            <w:pPr>
              <w:jc w:val="center"/>
              <w:rPr>
                <w:b/>
                <w:bCs/>
              </w:rPr>
            </w:pPr>
            <w:r w:rsidRPr="007A07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7A07FC" w:rsidRDefault="003B1D2B" w:rsidP="00C22AF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7A07F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7A07F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7A07F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7A07F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3088594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472298,99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15,3</w:t>
            </w: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905694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152257,87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16,8</w:t>
            </w: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270100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39678,45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14,7</w:t>
            </w: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39678,45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39678,45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376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39678,45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1 8001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C22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270100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39678,45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4C5203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598200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112579,42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18,8</w:t>
            </w: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451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598200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112579,42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исполнительными органами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4F3D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598200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112579,42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аппарат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 органов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598200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112579,42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85115,96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27238,46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225</w:t>
            </w: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0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Обеспечение проведения выборов и референдумов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2"/>
          <w:wAfter w:w="4830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467"/>
        </w:trPr>
        <w:tc>
          <w:tcPr>
            <w:tcW w:w="42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  Проведение выборов в представительные органы муниципального образования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435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outlineLvl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50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01 6 8004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05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C90A21">
            <w:pPr>
              <w:outlineLvl w:val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416A55" w:rsidRDefault="003B1D2B" w:rsidP="00C90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416A55" w:rsidRDefault="003B1D2B" w:rsidP="00C90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416A55" w:rsidRDefault="003B1D2B" w:rsidP="00C90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C90A21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01 5 8004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416A55" w:rsidRDefault="003B1D2B" w:rsidP="00C90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C90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Резервны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й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фонд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Коровинского сельсовета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13 0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9B3470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B3470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DCC">
              <w:rPr>
                <w:rFonts w:ascii="Arial" w:hAnsi="Arial" w:cs="Arial"/>
                <w:b/>
                <w:bCs/>
                <w:sz w:val="20"/>
                <w:szCs w:val="20"/>
              </w:rPr>
              <w:t>894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исполнительными органами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,894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Осуществление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переданных органам местного самоуправления </w:t>
            </w: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75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413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6A5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6A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01 3 5930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DCC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312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jc w:val="center"/>
            </w:pPr>
            <w:r w:rsidRPr="00FB0CF4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15 0 5118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4C5203">
              <w:rPr>
                <w:b/>
                <w:bCs/>
                <w:sz w:val="20"/>
                <w:szCs w:val="20"/>
              </w:rPr>
              <w:t>145446,67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18,7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0A18CD" w:rsidRDefault="003B1D2B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0A18CD">
              <w:rPr>
                <w:rFonts w:ascii="Arial CYR" w:hAnsi="Arial CYR" w:cs="Arial CYR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3E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 w:rsidP="009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 w:rsidRPr="00410A0F">
              <w:rPr>
                <w:sz w:val="20"/>
                <w:szCs w:val="20"/>
              </w:rPr>
              <w:t>145446,67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функций в сфере национальной безопасности и правоохранительной деятельности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 w:rsidRPr="00410A0F">
              <w:rPr>
                <w:sz w:val="20"/>
                <w:szCs w:val="20"/>
              </w:rPr>
              <w:t>145446,67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 w:rsidRPr="00410A0F">
              <w:rPr>
                <w:sz w:val="20"/>
                <w:szCs w:val="20"/>
              </w:rPr>
              <w:t>145446,67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352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778000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 w:rsidRPr="00410A0F">
              <w:rPr>
                <w:sz w:val="20"/>
                <w:szCs w:val="20"/>
              </w:rPr>
              <w:t>145446,67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696300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10A0F" w:rsidRDefault="003B1D2B">
            <w:pPr>
              <w:spacing w:after="0" w:line="240" w:lineRule="auto"/>
              <w:rPr>
                <w:sz w:val="20"/>
                <w:szCs w:val="20"/>
              </w:rPr>
            </w:pPr>
            <w:r w:rsidRPr="00410A0F">
              <w:rPr>
                <w:sz w:val="20"/>
                <w:szCs w:val="20"/>
              </w:rPr>
              <w:t>133198,45</w:t>
            </w:r>
          </w:p>
        </w:tc>
        <w:tc>
          <w:tcPr>
            <w:tcW w:w="727" w:type="dxa"/>
            <w:gridSpan w:val="2"/>
            <w:tcBorders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3870" w:type="dxa"/>
            <w:gridSpan w:val="2"/>
            <w:tcBorders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12248,22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3063EE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функция в области национальной экономики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Строительство, модернизация, ремонт и содержание автомобильных дорог общего пользования, в том числе дорог в поселениях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E34524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524">
              <w:rPr>
                <w:rFonts w:ascii="Arial" w:hAnsi="Arial" w:cs="Arial"/>
                <w:sz w:val="20"/>
                <w:szCs w:val="20"/>
              </w:rPr>
              <w:t xml:space="preserve">Муниципальный дорожный фонд 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C77017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04 1 8006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C77017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E34524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4524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04 1 8006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A87C92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332000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305700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45806,62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15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650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>
              <w:t>1,9</w:t>
            </w:r>
          </w:p>
        </w:tc>
      </w:tr>
      <w:tr w:rsidR="003B1D2B" w:rsidRPr="006A3A06" w:rsidTr="00CB6890">
        <w:trPr>
          <w:gridAfter w:val="3"/>
          <w:wAfter w:w="4845" w:type="dxa"/>
          <w:trHeight w:val="583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Выполнение функций в области жилищно-коммунального хозяйства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650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581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Прочие мероприятия по благоустройству городских округов и поселений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650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581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0A18CD" w:rsidRDefault="003B1D2B" w:rsidP="00E4325C">
            <w:pPr>
              <w:outlineLvl w:val="0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Обеспечение деятельности аппарата органов местного самоуправления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650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581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Pr="00CF21EA" w:rsidRDefault="003B1D2B" w:rsidP="00E4325C">
            <w:pPr>
              <w:outlineLvl w:val="1"/>
              <w:rPr>
                <w:rFonts w:ascii="Arial CYR" w:hAnsi="Arial CYR" w:cs="Arial CYR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DD1386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05 7 8004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A90988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35000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650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581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 Другие вопросы в области жилищно-коммунального хозяйства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45156,62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>
              <w:t>16,7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Выполнение функций в области жилищно-коммунального хозяйства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5364A1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45156,62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Хозяйственные группы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5364A1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45156,62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5364A1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45156,62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402C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 w:rsidP="00EA0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02C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6402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 w:rsidP="005364A1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270700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45156,62</w:t>
            </w:r>
          </w:p>
        </w:tc>
        <w:tc>
          <w:tcPr>
            <w:tcW w:w="727" w:type="dxa"/>
            <w:gridSpan w:val="2"/>
            <w:tcBorders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A3DCC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731000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</w:rPr>
            </w:pPr>
            <w:r w:rsidRPr="004C5203">
              <w:rPr>
                <w:b/>
                <w:bCs/>
              </w:rPr>
              <w:t>129787,83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17,8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129787,83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функций в области культуры, кинематографии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26648A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08 0 0000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26648A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129787,83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Культурно-досуговые объединения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08 1 0000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2C732D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129787,83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296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B1D2B" w:rsidRDefault="003B1D2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E432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B1D2B" w:rsidRDefault="003B1D2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2C732D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32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731000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129787,83</w:t>
            </w:r>
          </w:p>
        </w:tc>
        <w:tc>
          <w:tcPr>
            <w:tcW w:w="7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1055"/>
        </w:trPr>
        <w:tc>
          <w:tcPr>
            <w:tcW w:w="42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92191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  <w:tc>
          <w:tcPr>
            <w:tcW w:w="72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</w:p>
        </w:tc>
      </w:tr>
      <w:tr w:rsidR="003B1D2B" w:rsidRPr="006A3A06" w:rsidTr="00CB6890">
        <w:trPr>
          <w:gridAfter w:val="3"/>
          <w:wAfter w:w="4845" w:type="dxa"/>
          <w:trHeight w:val="749"/>
        </w:trPr>
        <w:tc>
          <w:tcPr>
            <w:tcW w:w="425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 w:rsidP="0092191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559200</w:t>
            </w:r>
          </w:p>
        </w:tc>
        <w:tc>
          <w:tcPr>
            <w:tcW w:w="1214" w:type="dxa"/>
            <w:tcBorders>
              <w:top w:val="single" w:sz="4" w:space="0" w:color="auto"/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105916,27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>
              <w:t>18,9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42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A73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08 1 8009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 w:rsidP="000B4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6A3A06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171800</w:t>
            </w:r>
          </w:p>
        </w:tc>
        <w:tc>
          <w:tcPr>
            <w:tcW w:w="1241" w:type="dxa"/>
            <w:gridSpan w:val="2"/>
            <w:tcBorders>
              <w:right w:val="single" w:sz="4" w:space="0" w:color="auto"/>
            </w:tcBorders>
          </w:tcPr>
          <w:p w:rsidR="003B1D2B" w:rsidRPr="006A3A06" w:rsidRDefault="003B1D2B" w:rsidP="004C5203">
            <w:pPr>
              <w:spacing w:after="0" w:line="240" w:lineRule="auto"/>
              <w:jc w:val="right"/>
            </w:pPr>
            <w:r>
              <w:t>23871,56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6A3A06" w:rsidRDefault="003B1D2B">
            <w:pPr>
              <w:spacing w:after="0" w:line="240" w:lineRule="auto"/>
            </w:pPr>
            <w:r>
              <w:t>13,9</w:t>
            </w:r>
          </w:p>
        </w:tc>
      </w:tr>
      <w:tr w:rsidR="003B1D2B" w:rsidRPr="006A3A06" w:rsidTr="00CB6890">
        <w:trPr>
          <w:gridAfter w:val="3"/>
          <w:wAfter w:w="4845" w:type="dxa"/>
          <w:trHeight w:val="288"/>
        </w:trPr>
        <w:tc>
          <w:tcPr>
            <w:tcW w:w="76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416A55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416A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2B" w:rsidRPr="001B54F0" w:rsidRDefault="003B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3088594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 w:rsidP="004C520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4C5203">
              <w:rPr>
                <w:b/>
                <w:bCs/>
                <w:sz w:val="20"/>
                <w:szCs w:val="20"/>
              </w:rPr>
              <w:t>473298,99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2B" w:rsidRPr="004C5203" w:rsidRDefault="003B1D2B">
            <w:pPr>
              <w:spacing w:after="0" w:line="240" w:lineRule="auto"/>
              <w:rPr>
                <w:b/>
                <w:bCs/>
              </w:rPr>
            </w:pPr>
            <w:r w:rsidRPr="004C5203">
              <w:rPr>
                <w:b/>
                <w:bCs/>
              </w:rPr>
              <w:t>15,3</w:t>
            </w:r>
          </w:p>
        </w:tc>
      </w:tr>
    </w:tbl>
    <w:p w:rsidR="003B1D2B" w:rsidRDefault="003B1D2B"/>
    <w:tbl>
      <w:tblPr>
        <w:tblpPr w:leftFromText="180" w:rightFromText="180" w:vertAnchor="text" w:tblpX="9154" w:tblpY="-199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3B1D2B">
        <w:trPr>
          <w:trHeight w:val="15120"/>
        </w:trPr>
        <w:tc>
          <w:tcPr>
            <w:tcW w:w="480" w:type="dxa"/>
          </w:tcPr>
          <w:p w:rsidR="003B1D2B" w:rsidRDefault="003B1D2B" w:rsidP="0092191A"/>
        </w:tc>
      </w:tr>
    </w:tbl>
    <w:p w:rsidR="003B1D2B" w:rsidRDefault="003B1D2B"/>
    <w:p w:rsidR="003B1D2B" w:rsidRDefault="003B1D2B"/>
    <w:p w:rsidR="003B1D2B" w:rsidRDefault="003B1D2B"/>
    <w:sectPr w:rsidR="003B1D2B" w:rsidSect="00E87B43">
      <w:headerReference w:type="default" r:id="rId6"/>
      <w:pgSz w:w="11950" w:h="16901"/>
      <w:pgMar w:top="850" w:right="567" w:bottom="850" w:left="1417" w:header="720" w:footer="720" w:gutter="0"/>
      <w:pgNumType w:start="5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D2B" w:rsidRDefault="003B1D2B" w:rsidP="00E37385">
      <w:pPr>
        <w:spacing w:after="0" w:line="240" w:lineRule="auto"/>
      </w:pPr>
      <w:r>
        <w:separator/>
      </w:r>
    </w:p>
  </w:endnote>
  <w:endnote w:type="continuationSeparator" w:id="1">
    <w:p w:rsidR="003B1D2B" w:rsidRDefault="003B1D2B" w:rsidP="00E3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D2B" w:rsidRDefault="003B1D2B" w:rsidP="00E37385">
      <w:pPr>
        <w:spacing w:after="0" w:line="240" w:lineRule="auto"/>
      </w:pPr>
      <w:r>
        <w:separator/>
      </w:r>
    </w:p>
  </w:footnote>
  <w:footnote w:type="continuationSeparator" w:id="1">
    <w:p w:rsidR="003B1D2B" w:rsidRDefault="003B1D2B" w:rsidP="00E37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2B" w:rsidRPr="008D13D7" w:rsidRDefault="003B1D2B">
    <w:pPr>
      <w:pStyle w:val="Header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261"/>
    <w:rsid w:val="0000131E"/>
    <w:rsid w:val="00007C34"/>
    <w:rsid w:val="00007C81"/>
    <w:rsid w:val="00017750"/>
    <w:rsid w:val="0002081D"/>
    <w:rsid w:val="00031E3A"/>
    <w:rsid w:val="0004309C"/>
    <w:rsid w:val="00062D77"/>
    <w:rsid w:val="0006443E"/>
    <w:rsid w:val="000934E0"/>
    <w:rsid w:val="000A18CD"/>
    <w:rsid w:val="000A51DC"/>
    <w:rsid w:val="000A62DC"/>
    <w:rsid w:val="000B4115"/>
    <w:rsid w:val="000B4CD9"/>
    <w:rsid w:val="000B4DB2"/>
    <w:rsid w:val="000D6749"/>
    <w:rsid w:val="000E2AA3"/>
    <w:rsid w:val="00122488"/>
    <w:rsid w:val="00127D99"/>
    <w:rsid w:val="00131DA7"/>
    <w:rsid w:val="00135FC5"/>
    <w:rsid w:val="001378F7"/>
    <w:rsid w:val="00162415"/>
    <w:rsid w:val="0016402C"/>
    <w:rsid w:val="00165B5C"/>
    <w:rsid w:val="00183A72"/>
    <w:rsid w:val="001A2C8D"/>
    <w:rsid w:val="001A3DCC"/>
    <w:rsid w:val="001B54F0"/>
    <w:rsid w:val="001C2097"/>
    <w:rsid w:val="001C69C9"/>
    <w:rsid w:val="001C7DE5"/>
    <w:rsid w:val="001D1971"/>
    <w:rsid w:val="001F0D28"/>
    <w:rsid w:val="001F1FD0"/>
    <w:rsid w:val="00201056"/>
    <w:rsid w:val="0020461C"/>
    <w:rsid w:val="0020475F"/>
    <w:rsid w:val="00216098"/>
    <w:rsid w:val="002200E8"/>
    <w:rsid w:val="00222746"/>
    <w:rsid w:val="00227375"/>
    <w:rsid w:val="002354CB"/>
    <w:rsid w:val="00247903"/>
    <w:rsid w:val="002546D8"/>
    <w:rsid w:val="0026648A"/>
    <w:rsid w:val="0028183E"/>
    <w:rsid w:val="00283827"/>
    <w:rsid w:val="002947D7"/>
    <w:rsid w:val="00296EED"/>
    <w:rsid w:val="002B43C2"/>
    <w:rsid w:val="002C5880"/>
    <w:rsid w:val="002C732D"/>
    <w:rsid w:val="002C7988"/>
    <w:rsid w:val="003063EE"/>
    <w:rsid w:val="0030680F"/>
    <w:rsid w:val="003162B7"/>
    <w:rsid w:val="00325C06"/>
    <w:rsid w:val="00350282"/>
    <w:rsid w:val="003571F3"/>
    <w:rsid w:val="0036061E"/>
    <w:rsid w:val="00365246"/>
    <w:rsid w:val="003B1D2B"/>
    <w:rsid w:val="003C268F"/>
    <w:rsid w:val="003D09B9"/>
    <w:rsid w:val="003D5447"/>
    <w:rsid w:val="00410A0F"/>
    <w:rsid w:val="00416A55"/>
    <w:rsid w:val="00446748"/>
    <w:rsid w:val="00451D55"/>
    <w:rsid w:val="004672D3"/>
    <w:rsid w:val="00482E89"/>
    <w:rsid w:val="004A7713"/>
    <w:rsid w:val="004B6459"/>
    <w:rsid w:val="004B6E10"/>
    <w:rsid w:val="004C5203"/>
    <w:rsid w:val="004C5CB4"/>
    <w:rsid w:val="004D3726"/>
    <w:rsid w:val="004E5FE8"/>
    <w:rsid w:val="004F3D55"/>
    <w:rsid w:val="004F6F6C"/>
    <w:rsid w:val="00502681"/>
    <w:rsid w:val="0051241D"/>
    <w:rsid w:val="0053456C"/>
    <w:rsid w:val="005364A1"/>
    <w:rsid w:val="0055043F"/>
    <w:rsid w:val="00554669"/>
    <w:rsid w:val="005562FB"/>
    <w:rsid w:val="00565D85"/>
    <w:rsid w:val="00572B83"/>
    <w:rsid w:val="005B4B5B"/>
    <w:rsid w:val="005C2156"/>
    <w:rsid w:val="005D4D08"/>
    <w:rsid w:val="005D7624"/>
    <w:rsid w:val="005E5306"/>
    <w:rsid w:val="00603819"/>
    <w:rsid w:val="00606949"/>
    <w:rsid w:val="00607E9C"/>
    <w:rsid w:val="00617261"/>
    <w:rsid w:val="00620C0A"/>
    <w:rsid w:val="00625059"/>
    <w:rsid w:val="0064297A"/>
    <w:rsid w:val="006566F3"/>
    <w:rsid w:val="00693DC2"/>
    <w:rsid w:val="006A12F7"/>
    <w:rsid w:val="006A3A06"/>
    <w:rsid w:val="006C3C1B"/>
    <w:rsid w:val="006E0624"/>
    <w:rsid w:val="006F3E15"/>
    <w:rsid w:val="00747E2E"/>
    <w:rsid w:val="00756B2A"/>
    <w:rsid w:val="00784ED2"/>
    <w:rsid w:val="007A07FC"/>
    <w:rsid w:val="007A5C25"/>
    <w:rsid w:val="007B468C"/>
    <w:rsid w:val="007B536C"/>
    <w:rsid w:val="007E5178"/>
    <w:rsid w:val="0080507F"/>
    <w:rsid w:val="00813FF8"/>
    <w:rsid w:val="00837FA3"/>
    <w:rsid w:val="00847C7F"/>
    <w:rsid w:val="00853841"/>
    <w:rsid w:val="00853EB0"/>
    <w:rsid w:val="0085676D"/>
    <w:rsid w:val="00873CE9"/>
    <w:rsid w:val="00874B31"/>
    <w:rsid w:val="00874C3F"/>
    <w:rsid w:val="00874F9A"/>
    <w:rsid w:val="00880EA0"/>
    <w:rsid w:val="00886160"/>
    <w:rsid w:val="00891E20"/>
    <w:rsid w:val="008C4B50"/>
    <w:rsid w:val="008D13D7"/>
    <w:rsid w:val="008D5CB2"/>
    <w:rsid w:val="009153C8"/>
    <w:rsid w:val="0092191A"/>
    <w:rsid w:val="00932286"/>
    <w:rsid w:val="00940CE1"/>
    <w:rsid w:val="0094131C"/>
    <w:rsid w:val="00955E40"/>
    <w:rsid w:val="00956AA8"/>
    <w:rsid w:val="00985F12"/>
    <w:rsid w:val="009A19FC"/>
    <w:rsid w:val="009A548B"/>
    <w:rsid w:val="009B3470"/>
    <w:rsid w:val="009B3FE3"/>
    <w:rsid w:val="009B5E97"/>
    <w:rsid w:val="00A07901"/>
    <w:rsid w:val="00A307F5"/>
    <w:rsid w:val="00A731FA"/>
    <w:rsid w:val="00A82A24"/>
    <w:rsid w:val="00A87C92"/>
    <w:rsid w:val="00A90988"/>
    <w:rsid w:val="00AA34FA"/>
    <w:rsid w:val="00AF640C"/>
    <w:rsid w:val="00B427E2"/>
    <w:rsid w:val="00B46EE4"/>
    <w:rsid w:val="00B51B70"/>
    <w:rsid w:val="00BC1F2E"/>
    <w:rsid w:val="00BE3E75"/>
    <w:rsid w:val="00BE59E7"/>
    <w:rsid w:val="00BF1272"/>
    <w:rsid w:val="00C050AA"/>
    <w:rsid w:val="00C06169"/>
    <w:rsid w:val="00C21592"/>
    <w:rsid w:val="00C22AF4"/>
    <w:rsid w:val="00C27F0E"/>
    <w:rsid w:val="00C35358"/>
    <w:rsid w:val="00C43630"/>
    <w:rsid w:val="00C4616C"/>
    <w:rsid w:val="00C461E6"/>
    <w:rsid w:val="00C529FF"/>
    <w:rsid w:val="00C57DAE"/>
    <w:rsid w:val="00C77017"/>
    <w:rsid w:val="00C90A21"/>
    <w:rsid w:val="00C90C49"/>
    <w:rsid w:val="00C939B4"/>
    <w:rsid w:val="00CA798F"/>
    <w:rsid w:val="00CB6890"/>
    <w:rsid w:val="00CC276B"/>
    <w:rsid w:val="00CC7C94"/>
    <w:rsid w:val="00CF21EA"/>
    <w:rsid w:val="00CF71EA"/>
    <w:rsid w:val="00D22329"/>
    <w:rsid w:val="00D3647E"/>
    <w:rsid w:val="00D55ACE"/>
    <w:rsid w:val="00D607D0"/>
    <w:rsid w:val="00D6085A"/>
    <w:rsid w:val="00D73DA0"/>
    <w:rsid w:val="00D81428"/>
    <w:rsid w:val="00D87CC3"/>
    <w:rsid w:val="00DB5673"/>
    <w:rsid w:val="00DB775A"/>
    <w:rsid w:val="00DC2996"/>
    <w:rsid w:val="00DD1386"/>
    <w:rsid w:val="00DE1188"/>
    <w:rsid w:val="00DF186B"/>
    <w:rsid w:val="00DF334F"/>
    <w:rsid w:val="00DF3C36"/>
    <w:rsid w:val="00E32CFF"/>
    <w:rsid w:val="00E34524"/>
    <w:rsid w:val="00E37385"/>
    <w:rsid w:val="00E4325C"/>
    <w:rsid w:val="00E82784"/>
    <w:rsid w:val="00E87B43"/>
    <w:rsid w:val="00EA08E5"/>
    <w:rsid w:val="00EA2F2F"/>
    <w:rsid w:val="00EF1BCC"/>
    <w:rsid w:val="00F03256"/>
    <w:rsid w:val="00F1301D"/>
    <w:rsid w:val="00F13FC4"/>
    <w:rsid w:val="00F162C3"/>
    <w:rsid w:val="00F201E8"/>
    <w:rsid w:val="00F20B97"/>
    <w:rsid w:val="00F243A3"/>
    <w:rsid w:val="00F2592E"/>
    <w:rsid w:val="00F5738F"/>
    <w:rsid w:val="00FA62F9"/>
    <w:rsid w:val="00FB0CF4"/>
    <w:rsid w:val="00FB44CC"/>
    <w:rsid w:val="00FC5057"/>
    <w:rsid w:val="00FE0BD9"/>
    <w:rsid w:val="00FF081F"/>
    <w:rsid w:val="00FF1C2E"/>
    <w:rsid w:val="00FF6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37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7385"/>
  </w:style>
  <w:style w:type="paragraph" w:styleId="Footer">
    <w:name w:val="footer"/>
    <w:basedOn w:val="Normal"/>
    <w:link w:val="FooterChar"/>
    <w:uiPriority w:val="99"/>
    <w:rsid w:val="00E37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385"/>
  </w:style>
  <w:style w:type="paragraph" w:styleId="BalloonText">
    <w:name w:val="Balloon Text"/>
    <w:basedOn w:val="Normal"/>
    <w:link w:val="BalloonTextChar"/>
    <w:uiPriority w:val="99"/>
    <w:semiHidden/>
    <w:rsid w:val="00031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4B3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0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1300</TotalTime>
  <Pages>5</Pages>
  <Words>1090</Words>
  <Characters>6213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dwhadm 12.08.2013 09:54:10; РР·РјРµРЅРµРЅ: kravzov 08.10.2013 16:20:19</dc:subject>
  <dc:creator>Keysystems.DWH.ReportDesigner</dc:creator>
  <cp:keywords/>
  <dc:description/>
  <cp:lastModifiedBy>Korov'e</cp:lastModifiedBy>
  <cp:revision>62</cp:revision>
  <cp:lastPrinted>2013-12-09T09:25:00Z</cp:lastPrinted>
  <dcterms:created xsi:type="dcterms:W3CDTF">2013-10-11T11:11:00Z</dcterms:created>
  <dcterms:modified xsi:type="dcterms:W3CDTF">2014-06-26T08:26:00Z</dcterms:modified>
</cp:coreProperties>
</file>